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44" w:rsidRDefault="00BA4844" w:rsidP="00BA4844">
      <w:pPr>
        <w:tabs>
          <w:tab w:val="left" w:pos="5604"/>
        </w:tabs>
        <w:ind w:rightChars="400" w:right="8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  件  </w:t>
      </w:r>
      <w:r w:rsidRPr="00BA101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</w:t>
      </w:r>
    </w:p>
    <w:p w:rsidR="00BA4844" w:rsidRDefault="00BA4844" w:rsidP="00BA48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开封市公共资源交易领域“八严禁”</w:t>
      </w:r>
    </w:p>
    <w:p w:rsidR="00BA4844" w:rsidRDefault="00BA4844" w:rsidP="00BA48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BA4844" w:rsidRDefault="00BA4844" w:rsidP="00BA4844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BA4844" w:rsidRDefault="00BA4844" w:rsidP="00BA4844">
      <w:pPr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我单位（本人）郑重承诺严格遵守开封市公共资源交易领域“八严禁”：</w:t>
      </w:r>
    </w:p>
    <w:p w:rsidR="00BA4844" w:rsidRDefault="00BA4844" w:rsidP="00BA484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严禁</w:t>
      </w:r>
      <w:r>
        <w:rPr>
          <w:rFonts w:ascii="仿宋" w:eastAsia="仿宋" w:hAnsi="仿宋" w:cs="仿宋"/>
          <w:sz w:val="32"/>
          <w:szCs w:val="32"/>
        </w:rPr>
        <w:t>招标人暗箱操作、场外交易，违规设置投标资格限制条件、违法设置与履行合同无关的条款。</w:t>
      </w:r>
      <w:r>
        <w:rPr>
          <w:rFonts w:ascii="仿宋" w:eastAsia="仿宋" w:hAnsi="仿宋" w:cs="仿宋" w:hint="eastAsia"/>
          <w:sz w:val="32"/>
          <w:szCs w:val="32"/>
        </w:rPr>
        <w:t>如有违反，接受纪律监督、司法机关严肃处理。</w:t>
      </w:r>
    </w:p>
    <w:p w:rsidR="00BA4844" w:rsidRDefault="00BA4844" w:rsidP="00BA484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>严禁</w:t>
      </w:r>
      <w:r>
        <w:rPr>
          <w:rFonts w:ascii="仿宋" w:eastAsia="仿宋" w:hAnsi="仿宋" w:cs="仿宋"/>
          <w:sz w:val="32"/>
          <w:szCs w:val="32"/>
        </w:rPr>
        <w:t>投标人围标串标、出借资质，弄虚作假骗取中标，以投诉为名排挤竞争对手。</w:t>
      </w:r>
      <w:r>
        <w:rPr>
          <w:rFonts w:ascii="仿宋" w:eastAsia="仿宋" w:hAnsi="仿宋" w:cs="仿宋" w:hint="eastAsia"/>
          <w:sz w:val="32"/>
          <w:szCs w:val="32"/>
        </w:rPr>
        <w:t>如有违反，除接受相关法律法规处罚外，</w:t>
      </w:r>
      <w:r>
        <w:rPr>
          <w:rFonts w:ascii="仿宋" w:eastAsia="仿宋" w:hAnsi="仿宋" w:cs="仿宋"/>
          <w:sz w:val="32"/>
          <w:szCs w:val="32"/>
        </w:rPr>
        <w:t>禁止在开封行政区域内参与招投标活动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A4844" w:rsidRDefault="00BA4844" w:rsidP="00BA484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三、</w:t>
      </w:r>
      <w:r>
        <w:rPr>
          <w:rFonts w:ascii="仿宋" w:eastAsia="仿宋" w:hAnsi="仿宋" w:cs="仿宋" w:hint="eastAsia"/>
          <w:sz w:val="32"/>
          <w:szCs w:val="32"/>
        </w:rPr>
        <w:t>严禁</w:t>
      </w:r>
      <w:r>
        <w:rPr>
          <w:rFonts w:ascii="仿宋" w:eastAsia="仿宋" w:hAnsi="仿宋" w:cs="仿宋"/>
          <w:sz w:val="32"/>
          <w:szCs w:val="32"/>
        </w:rPr>
        <w:t>招标代理机构与招标人、投标人、评审专家串通，设置</w:t>
      </w:r>
      <w:r>
        <w:rPr>
          <w:rFonts w:ascii="仿宋" w:eastAsia="仿宋" w:hAnsi="仿宋" w:cs="仿宋" w:hint="eastAsia"/>
          <w:sz w:val="32"/>
          <w:szCs w:val="32"/>
        </w:rPr>
        <w:t>不合理</w:t>
      </w:r>
      <w:r>
        <w:rPr>
          <w:rFonts w:ascii="仿宋" w:eastAsia="仿宋" w:hAnsi="仿宋" w:cs="仿宋"/>
          <w:sz w:val="32"/>
          <w:szCs w:val="32"/>
        </w:rPr>
        <w:t>限制性条件</w:t>
      </w:r>
      <w:r>
        <w:rPr>
          <w:rFonts w:ascii="仿宋" w:eastAsia="仿宋" w:hAnsi="仿宋" w:cs="仿宋" w:hint="eastAsia"/>
          <w:sz w:val="32"/>
          <w:szCs w:val="32"/>
        </w:rPr>
        <w:t>，干预招投标</w:t>
      </w:r>
      <w:r>
        <w:rPr>
          <w:rFonts w:ascii="仿宋" w:eastAsia="仿宋" w:hAnsi="仿宋" w:cs="仿宋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如有违反，除接受相关法律法规处罚外，</w:t>
      </w:r>
      <w:r>
        <w:rPr>
          <w:rFonts w:ascii="仿宋" w:eastAsia="仿宋" w:hAnsi="仿宋" w:cs="仿宋"/>
          <w:sz w:val="32"/>
          <w:szCs w:val="32"/>
        </w:rPr>
        <w:t>禁止在开封行政区域内</w:t>
      </w:r>
      <w:r>
        <w:rPr>
          <w:rFonts w:ascii="仿宋" w:eastAsia="仿宋" w:hAnsi="仿宋" w:cs="仿宋" w:hint="eastAsia"/>
          <w:sz w:val="32"/>
          <w:szCs w:val="32"/>
        </w:rPr>
        <w:t>代理</w:t>
      </w:r>
      <w:r>
        <w:rPr>
          <w:rFonts w:ascii="仿宋" w:eastAsia="仿宋" w:hAnsi="仿宋" w:cs="仿宋"/>
          <w:sz w:val="32"/>
          <w:szCs w:val="32"/>
        </w:rPr>
        <w:t>招投标</w:t>
      </w:r>
      <w:r>
        <w:rPr>
          <w:rFonts w:ascii="仿宋" w:eastAsia="仿宋" w:hAnsi="仿宋" w:cs="仿宋" w:hint="eastAsia"/>
          <w:sz w:val="32"/>
          <w:szCs w:val="32"/>
        </w:rPr>
        <w:t>项目。</w:t>
      </w:r>
    </w:p>
    <w:p w:rsidR="00BA4844" w:rsidRDefault="00BA4844" w:rsidP="00BA484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四、</w:t>
      </w:r>
      <w:r>
        <w:rPr>
          <w:rFonts w:ascii="仿宋" w:eastAsia="仿宋" w:hAnsi="仿宋" w:cs="仿宋" w:hint="eastAsia"/>
          <w:sz w:val="32"/>
          <w:szCs w:val="32"/>
        </w:rPr>
        <w:t>严禁</w:t>
      </w:r>
      <w:r>
        <w:rPr>
          <w:rFonts w:ascii="仿宋" w:eastAsia="仿宋" w:hAnsi="仿宋" w:cs="仿宋"/>
          <w:sz w:val="32"/>
          <w:szCs w:val="32"/>
        </w:rPr>
        <w:t>评标专家无故放弃项目评审，与招标人、投标人、招标代理机构串通，评标前透漏项目信息，</w:t>
      </w:r>
      <w:r>
        <w:rPr>
          <w:rFonts w:ascii="仿宋" w:eastAsia="仿宋" w:hAnsi="仿宋" w:cs="仿宋" w:hint="eastAsia"/>
          <w:sz w:val="32"/>
          <w:szCs w:val="32"/>
        </w:rPr>
        <w:t>利用</w:t>
      </w:r>
      <w:r>
        <w:rPr>
          <w:rFonts w:ascii="仿宋" w:eastAsia="仿宋" w:hAnsi="仿宋" w:cs="仿宋"/>
          <w:sz w:val="32"/>
          <w:szCs w:val="32"/>
        </w:rPr>
        <w:t>微信、QQ等</w:t>
      </w:r>
      <w:r>
        <w:rPr>
          <w:rFonts w:ascii="仿宋" w:eastAsia="仿宋" w:hAnsi="仿宋" w:cs="仿宋" w:hint="eastAsia"/>
          <w:sz w:val="32"/>
          <w:szCs w:val="32"/>
        </w:rPr>
        <w:t>不法手段</w:t>
      </w:r>
      <w:r>
        <w:rPr>
          <w:rFonts w:ascii="仿宋" w:eastAsia="仿宋" w:hAnsi="仿宋" w:cs="仿宋"/>
          <w:sz w:val="32"/>
          <w:szCs w:val="32"/>
        </w:rPr>
        <w:t>，收取除正常评审费用外其他费用、索要与评标无关的物品。</w:t>
      </w:r>
      <w:r>
        <w:rPr>
          <w:rFonts w:ascii="仿宋" w:eastAsia="仿宋" w:hAnsi="仿宋" w:cs="仿宋" w:hint="eastAsia"/>
          <w:sz w:val="32"/>
          <w:szCs w:val="32"/>
        </w:rPr>
        <w:t>如有违反，除接受相关法律法规处罚外，</w:t>
      </w:r>
      <w:r>
        <w:rPr>
          <w:rFonts w:ascii="仿宋" w:eastAsia="仿宋" w:hAnsi="仿宋" w:cs="仿宋"/>
          <w:sz w:val="32"/>
          <w:szCs w:val="32"/>
        </w:rPr>
        <w:t>禁止在开封行政区域内参与招投标评审活动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A4844" w:rsidRDefault="00BA4844" w:rsidP="00BA484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五、</w:t>
      </w:r>
      <w:r>
        <w:rPr>
          <w:rFonts w:ascii="仿宋" w:eastAsia="仿宋" w:hAnsi="仿宋" w:cs="仿宋" w:hint="eastAsia"/>
          <w:sz w:val="32"/>
          <w:szCs w:val="32"/>
        </w:rPr>
        <w:t>严禁交易服务平台人员变相行使审核备案权限，利用职务之便泄露应当保密的信息，与招标人、投标人、招标代理机构等从业人员利益输送。如有违反，接受纪律监督、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司法机关严肃处理。</w:t>
      </w:r>
    </w:p>
    <w:p w:rsidR="00BA4844" w:rsidRDefault="00BA4844" w:rsidP="00BA484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六、</w:t>
      </w:r>
      <w:r>
        <w:rPr>
          <w:rFonts w:ascii="仿宋" w:eastAsia="仿宋" w:hAnsi="仿宋" w:cs="仿宋" w:hint="eastAsia"/>
          <w:sz w:val="32"/>
          <w:szCs w:val="32"/>
        </w:rPr>
        <w:t>严禁</w:t>
      </w:r>
      <w:r>
        <w:rPr>
          <w:rFonts w:ascii="仿宋" w:eastAsia="仿宋" w:hAnsi="仿宋" w:cs="仿宋"/>
          <w:sz w:val="32"/>
          <w:szCs w:val="32"/>
        </w:rPr>
        <w:t>行政监督管理单位人员推诿扯皮、失职渎职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发现问题不及时处理，项目投诉不</w:t>
      </w:r>
      <w:r>
        <w:rPr>
          <w:rFonts w:ascii="仿宋" w:eastAsia="仿宋" w:hAnsi="仿宋" w:cs="仿宋" w:hint="eastAsia"/>
          <w:sz w:val="32"/>
          <w:szCs w:val="32"/>
        </w:rPr>
        <w:t>依</w:t>
      </w:r>
      <w:r>
        <w:rPr>
          <w:rFonts w:ascii="仿宋" w:eastAsia="仿宋" w:hAnsi="仿宋" w:cs="仿宋"/>
          <w:sz w:val="32"/>
          <w:szCs w:val="32"/>
        </w:rPr>
        <w:t>法处理。</w:t>
      </w:r>
      <w:r>
        <w:rPr>
          <w:rFonts w:ascii="仿宋" w:eastAsia="仿宋" w:hAnsi="仿宋" w:cs="仿宋" w:hint="eastAsia"/>
          <w:sz w:val="32"/>
          <w:szCs w:val="32"/>
        </w:rPr>
        <w:t>如有违反，接受纪律监督、司法机关严肃处理。</w:t>
      </w:r>
    </w:p>
    <w:p w:rsidR="00BA4844" w:rsidRDefault="00BA4844" w:rsidP="00BA484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七、</w:t>
      </w:r>
      <w:r>
        <w:rPr>
          <w:rFonts w:ascii="仿宋" w:eastAsia="仿宋" w:hAnsi="仿宋" w:cs="仿宋" w:hint="eastAsia"/>
          <w:sz w:val="32"/>
          <w:szCs w:val="32"/>
        </w:rPr>
        <w:t>严禁</w:t>
      </w:r>
      <w:r>
        <w:rPr>
          <w:rFonts w:ascii="仿宋" w:eastAsia="仿宋" w:hAnsi="仿宋" w:cs="仿宋"/>
          <w:sz w:val="32"/>
          <w:szCs w:val="32"/>
        </w:rPr>
        <w:t>交易平台技术服务公司泄露重要信息，随意修改电子招投标信息。</w:t>
      </w:r>
      <w:r>
        <w:rPr>
          <w:rFonts w:ascii="仿宋" w:eastAsia="仿宋" w:hAnsi="仿宋" w:cs="仿宋" w:hint="eastAsia"/>
          <w:sz w:val="32"/>
          <w:szCs w:val="32"/>
        </w:rPr>
        <w:t>如有违反，接受司法机关严肃处理。</w:t>
      </w:r>
    </w:p>
    <w:p w:rsidR="00BA4844" w:rsidRDefault="00BA4844" w:rsidP="00BA484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严禁</w:t>
      </w:r>
      <w:r>
        <w:rPr>
          <w:rFonts w:ascii="仿宋" w:eastAsia="仿宋" w:hAnsi="仿宋" w:cs="仿宋"/>
          <w:sz w:val="32"/>
          <w:szCs w:val="32"/>
        </w:rPr>
        <w:t>交易平台</w:t>
      </w:r>
      <w:r>
        <w:rPr>
          <w:rFonts w:ascii="仿宋" w:eastAsia="仿宋" w:hAnsi="仿宋" w:cs="仿宋" w:hint="eastAsia"/>
          <w:sz w:val="32"/>
          <w:szCs w:val="32"/>
        </w:rPr>
        <w:t>任何</w:t>
      </w:r>
      <w:r>
        <w:rPr>
          <w:rFonts w:ascii="仿宋" w:eastAsia="仿宋" w:hAnsi="仿宋" w:cs="仿宋"/>
          <w:sz w:val="32"/>
          <w:szCs w:val="32"/>
        </w:rPr>
        <w:t>人员利用职权之便干扰招</w:t>
      </w:r>
      <w:r>
        <w:rPr>
          <w:rFonts w:ascii="仿宋" w:eastAsia="仿宋" w:hAnsi="仿宋" w:cs="仿宋" w:hint="eastAsia"/>
          <w:sz w:val="32"/>
          <w:szCs w:val="32"/>
        </w:rPr>
        <w:t>投</w:t>
      </w:r>
      <w:r>
        <w:rPr>
          <w:rFonts w:ascii="仿宋" w:eastAsia="仿宋" w:hAnsi="仿宋" w:cs="仿宋"/>
          <w:sz w:val="32"/>
          <w:szCs w:val="32"/>
        </w:rPr>
        <w:t>标活动</w:t>
      </w:r>
      <w:r>
        <w:rPr>
          <w:rFonts w:ascii="仿宋" w:eastAsia="仿宋" w:hAnsi="仿宋" w:cs="仿宋" w:hint="eastAsia"/>
          <w:sz w:val="32"/>
          <w:szCs w:val="32"/>
        </w:rPr>
        <w:t>。如有违反，接受纪律监督、司法机关严肃处理。</w:t>
      </w:r>
    </w:p>
    <w:p w:rsidR="00BA4844" w:rsidRDefault="00BA4844" w:rsidP="00BA484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我单位（本人）已认真阅读以上内容，保证认真遵守。若违反承诺，自愿接受相关处罚。</w:t>
      </w:r>
    </w:p>
    <w:p w:rsidR="00BA4844" w:rsidRDefault="00BA4844" w:rsidP="00BA4844">
      <w:pPr>
        <w:rPr>
          <w:rFonts w:ascii="仿宋" w:eastAsia="仿宋" w:hAnsi="仿宋" w:cs="仿宋"/>
          <w:sz w:val="32"/>
          <w:szCs w:val="32"/>
        </w:rPr>
      </w:pPr>
    </w:p>
    <w:p w:rsidR="00BA4844" w:rsidRDefault="00BA4844" w:rsidP="00BA4844">
      <w:r>
        <w:rPr>
          <w:rFonts w:ascii="仿宋" w:eastAsia="仿宋" w:hAnsi="仿宋" w:cs="仿宋" w:hint="eastAsia"/>
          <w:sz w:val="32"/>
          <w:szCs w:val="32"/>
        </w:rPr>
        <w:t>单位名称（承诺人）：</w:t>
      </w:r>
    </w:p>
    <w:p w:rsidR="00BA4844" w:rsidRDefault="00BA4844" w:rsidP="00BA4844"/>
    <w:p w:rsidR="00BA4844" w:rsidRDefault="00BA4844" w:rsidP="00BA4844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月  日</w:t>
      </w:r>
    </w:p>
    <w:p w:rsidR="009027E8" w:rsidRDefault="009027E8" w:rsidP="00BA4844"/>
    <w:sectPr w:rsidR="009027E8" w:rsidSect="0090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844"/>
    <w:rsid w:val="009027E8"/>
    <w:rsid w:val="00BA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2020-01-15T04:15:00Z</dcterms:created>
  <dcterms:modified xsi:type="dcterms:W3CDTF">2020-01-15T04:15:00Z</dcterms:modified>
</cp:coreProperties>
</file>